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泸州市妇幼保健院（泸州市第二人民医院）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36"/>
          <w:szCs w:val="36"/>
        </w:rPr>
        <w:t>2022年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第一</w:t>
      </w:r>
      <w:r>
        <w:rPr>
          <w:rFonts w:hint="eastAsia" w:ascii="宋体" w:hAnsi="宋体" w:cs="宋体"/>
          <w:b/>
          <w:sz w:val="36"/>
          <w:szCs w:val="36"/>
        </w:rPr>
        <w:t>季度编外招聘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总</w:t>
      </w:r>
      <w:r>
        <w:rPr>
          <w:rFonts w:hint="eastAsia" w:ascii="宋体" w:hAnsi="宋体" w:cs="宋体"/>
          <w:b/>
          <w:sz w:val="36"/>
          <w:szCs w:val="36"/>
        </w:rPr>
        <w:t>成绩汇总表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1</w:t>
      </w:r>
    </w:p>
    <w:tbl>
      <w:tblPr>
        <w:tblStyle w:val="3"/>
        <w:tblpPr w:leftFromText="180" w:rightFromText="180" w:vertAnchor="text" w:horzAnchor="page" w:tblpX="1192" w:tblpY="589"/>
        <w:tblOverlap w:val="never"/>
        <w:tblW w:w="9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819"/>
        <w:gridCol w:w="1009"/>
        <w:gridCol w:w="1005"/>
        <w:gridCol w:w="791"/>
        <w:gridCol w:w="791"/>
        <w:gridCol w:w="940"/>
        <w:gridCol w:w="887"/>
        <w:gridCol w:w="1054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招聘岗位及人数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排名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面试考号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面试成绩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信息科技术人员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本科    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无职称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税翔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88.488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陈啸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87.872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李涛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79.93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 面试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程桃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83.246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金海生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81.192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宋磊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83.542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财务科财会人员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 2人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 面试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王冬梅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87.16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王霞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86.692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阳柳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83.828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易昱伽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82.32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蒋竹芳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78.838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许艳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79.43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宋体" w:hAnsi="宋体" w:cs="宋体"/>
          <w:b/>
          <w:sz w:val="36"/>
          <w:szCs w:val="36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泸州市妇幼保健院（泸州市第二人民医院）</w:t>
      </w:r>
    </w:p>
    <w:p>
      <w:pPr>
        <w:jc w:val="center"/>
        <w:rPr>
          <w:rFonts w:hint="eastAsia" w:ascii="宋体" w:hAnsi="宋体" w:cs="宋体"/>
          <w:b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sz w:val="36"/>
          <w:szCs w:val="36"/>
        </w:rPr>
        <w:t>2022年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第一季</w:t>
      </w:r>
      <w:r>
        <w:rPr>
          <w:rFonts w:hint="eastAsia" w:ascii="宋体" w:hAnsi="宋体" w:cs="宋体"/>
          <w:b/>
          <w:sz w:val="36"/>
          <w:szCs w:val="36"/>
        </w:rPr>
        <w:t>度编外招聘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总</w:t>
      </w:r>
      <w:r>
        <w:rPr>
          <w:rFonts w:hint="eastAsia" w:ascii="宋体" w:hAnsi="宋体" w:cs="宋体"/>
          <w:b/>
          <w:sz w:val="36"/>
          <w:szCs w:val="36"/>
        </w:rPr>
        <w:t>成绩汇总表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2</w:t>
      </w:r>
    </w:p>
    <w:tbl>
      <w:tblPr>
        <w:tblStyle w:val="3"/>
        <w:tblW w:w="9764" w:type="dxa"/>
        <w:tblInd w:w="-6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791"/>
        <w:gridCol w:w="1014"/>
        <w:gridCol w:w="1018"/>
        <w:gridCol w:w="804"/>
        <w:gridCol w:w="791"/>
        <w:gridCol w:w="941"/>
        <w:gridCol w:w="873"/>
        <w:gridCol w:w="1050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招聘岗位及人数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排名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面试考号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面试成绩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新筛中心检验师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初级职称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XS002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袁晓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88.836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6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XS001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84.058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6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XS003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夏玥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83.288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眼科技师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2人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YK003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罗新月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73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85.814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79.407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YK006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付燕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67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86.952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76.976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YK005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吉克阿衣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74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79.642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76.821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YK001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余威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83.494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76.747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YK004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李蔺东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68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84.574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76.287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YK002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曹颖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68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83.21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75.605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18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18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18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18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18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18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泸州市妇幼保健院（泸州市第二人民医院）</w:t>
      </w:r>
    </w:p>
    <w:p>
      <w:pPr>
        <w:jc w:val="center"/>
        <w:rPr>
          <w:rFonts w:hint="eastAsia" w:ascii="宋体" w:hAnsi="宋体" w:cs="宋体"/>
          <w:b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sz w:val="36"/>
          <w:szCs w:val="36"/>
        </w:rPr>
        <w:t>2022年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第一季</w:t>
      </w:r>
      <w:r>
        <w:rPr>
          <w:rFonts w:hint="eastAsia" w:ascii="宋体" w:hAnsi="宋体" w:cs="宋体"/>
          <w:b/>
          <w:sz w:val="36"/>
          <w:szCs w:val="36"/>
        </w:rPr>
        <w:t>度编外招聘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总</w:t>
      </w:r>
      <w:r>
        <w:rPr>
          <w:rFonts w:hint="eastAsia" w:ascii="宋体" w:hAnsi="宋体" w:cs="宋体"/>
          <w:b/>
          <w:sz w:val="36"/>
          <w:szCs w:val="36"/>
        </w:rPr>
        <w:t>成绩汇总表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3</w:t>
      </w:r>
    </w:p>
    <w:tbl>
      <w:tblPr>
        <w:tblStyle w:val="3"/>
        <w:tblW w:w="9764" w:type="dxa"/>
        <w:tblInd w:w="-6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790"/>
        <w:gridCol w:w="1014"/>
        <w:gridCol w:w="1017"/>
        <w:gridCol w:w="803"/>
        <w:gridCol w:w="790"/>
        <w:gridCol w:w="940"/>
        <w:gridCol w:w="872"/>
        <w:gridCol w:w="1057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招聘岗位及人数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排名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面试考号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057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面试成绩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急诊科驾驶员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张第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84.89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邓杰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80.368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涂亮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4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泸州市妇幼保健院（泸州市第二人民医院）</w:t>
      </w:r>
    </w:p>
    <w:p>
      <w:pPr>
        <w:jc w:val="center"/>
        <w:rPr>
          <w:rFonts w:hint="eastAsia" w:ascii="宋体" w:hAnsi="宋体" w:cs="宋体"/>
          <w:b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sz w:val="36"/>
          <w:szCs w:val="36"/>
        </w:rPr>
        <w:t>2022年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第一季</w:t>
      </w:r>
      <w:r>
        <w:rPr>
          <w:rFonts w:hint="eastAsia" w:ascii="宋体" w:hAnsi="宋体" w:cs="宋体"/>
          <w:b/>
          <w:sz w:val="36"/>
          <w:szCs w:val="36"/>
        </w:rPr>
        <w:t>度编外招聘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总</w:t>
      </w:r>
      <w:r>
        <w:rPr>
          <w:rFonts w:hint="eastAsia" w:ascii="宋体" w:hAnsi="宋体" w:cs="宋体"/>
          <w:b/>
          <w:sz w:val="36"/>
          <w:szCs w:val="36"/>
        </w:rPr>
        <w:t>成绩汇总表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（护理类）</w:t>
      </w:r>
    </w:p>
    <w:tbl>
      <w:tblPr>
        <w:tblStyle w:val="3"/>
        <w:tblW w:w="9764" w:type="dxa"/>
        <w:tblInd w:w="-6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790"/>
        <w:gridCol w:w="1014"/>
        <w:gridCol w:w="1017"/>
        <w:gridCol w:w="803"/>
        <w:gridCol w:w="790"/>
        <w:gridCol w:w="940"/>
        <w:gridCol w:w="872"/>
        <w:gridCol w:w="1057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招聘岗位及人数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排名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面试考号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057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面试成绩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HL006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郭芳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91.232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HL004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黄林权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88.206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HL008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倪艳虹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86.188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HL001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郑淑霞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87.294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HL002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金明慧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82.204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HL005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周李兰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85.622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HL003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王路元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80.706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HL007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牟欢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82.962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HL009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牟大敏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80.268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5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泸州市妇幼保健院（泸州市第二人民医院）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sz w:val="36"/>
          <w:szCs w:val="36"/>
        </w:rPr>
        <w:t>2022年第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一</w:t>
      </w:r>
      <w:r>
        <w:rPr>
          <w:rFonts w:hint="eastAsia" w:ascii="宋体" w:hAnsi="宋体" w:cs="宋体"/>
          <w:b/>
          <w:sz w:val="36"/>
          <w:szCs w:val="36"/>
        </w:rPr>
        <w:t>季度编外招聘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面试</w:t>
      </w:r>
      <w:r>
        <w:rPr>
          <w:rFonts w:hint="eastAsia" w:ascii="宋体" w:hAnsi="宋体" w:cs="宋体"/>
          <w:b/>
          <w:sz w:val="36"/>
          <w:szCs w:val="36"/>
        </w:rPr>
        <w:t>成绩汇总表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5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（医师类）</w:t>
      </w:r>
    </w:p>
    <w:tbl>
      <w:tblPr>
        <w:tblStyle w:val="3"/>
        <w:tblpPr w:leftFromText="180" w:rightFromText="180" w:vertAnchor="text" w:horzAnchor="page" w:tblpX="1228" w:tblpY="226"/>
        <w:tblOverlap w:val="never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9"/>
        <w:gridCol w:w="819"/>
        <w:gridCol w:w="1337"/>
        <w:gridCol w:w="1172"/>
        <w:gridCol w:w="804"/>
        <w:gridCol w:w="900"/>
        <w:gridCol w:w="1050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招聘岗位及人数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排名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面试考号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儿科医师       本科，初级，1人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网络面试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李霞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YS003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陈光兴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2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耳鼻咽喉科医师 研究生，初级     1人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YS012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宋坭洁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YS011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梁云红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YS005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巫瑞雪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耳鼻咽喉科医师 本科，中级，1人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YS013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郑春燕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骨科医师，1名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网络面试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何俊廷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急诊科医师 ，2名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网络面试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重症医学科医师  1名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网络面试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钟涛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2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YS001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粟涛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病理科医师       1名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YS002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超声科医师     本科 ，副高职称      2名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YS009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王玥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2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YS008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李苹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新筛中心儿科医师1名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YS006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郑文明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放射科医师      1名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YS010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杨利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default" w:ascii="宋体" w:hAnsi="宋体" w:cs="宋体"/>
          <w:b/>
          <w:sz w:val="36"/>
          <w:szCs w:val="36"/>
          <w:lang w:val="en-US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6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泸州市妇幼保健院（泸州市第二人民医院）</w:t>
      </w:r>
    </w:p>
    <w:p>
      <w:pPr>
        <w:jc w:val="center"/>
        <w:rPr>
          <w:rFonts w:hint="default" w:eastAsia="宋体"/>
          <w:lang w:val="en-US" w:eastAsia="zh-CN"/>
        </w:rPr>
      </w:pPr>
      <w:r>
        <w:rPr>
          <w:rFonts w:hint="eastAsia" w:ascii="宋体" w:hAnsi="宋体" w:cs="宋体"/>
          <w:b/>
          <w:sz w:val="32"/>
          <w:szCs w:val="32"/>
        </w:rPr>
        <w:t>2022年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第一</w:t>
      </w:r>
      <w:r>
        <w:rPr>
          <w:rFonts w:hint="eastAsia" w:ascii="宋体" w:hAnsi="宋体" w:cs="宋体"/>
          <w:b/>
          <w:sz w:val="32"/>
          <w:szCs w:val="32"/>
        </w:rPr>
        <w:t>季度编外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招聘面试成</w:t>
      </w:r>
      <w:r>
        <w:rPr>
          <w:rFonts w:hint="eastAsia" w:ascii="宋体" w:hAnsi="宋体" w:cs="宋体"/>
          <w:b/>
          <w:sz w:val="32"/>
          <w:szCs w:val="32"/>
        </w:rPr>
        <w:t>绩汇总表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6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公卫、行政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类）</w:t>
      </w:r>
    </w:p>
    <w:tbl>
      <w:tblPr>
        <w:tblStyle w:val="3"/>
        <w:tblW w:w="9586" w:type="dxa"/>
        <w:tblInd w:w="-5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777"/>
        <w:gridCol w:w="1350"/>
        <w:gridCol w:w="1159"/>
        <w:gridCol w:w="818"/>
        <w:gridCol w:w="900"/>
        <w:gridCol w:w="105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招聘岗位及人数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排名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面试考号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1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保健部公卫干事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杨清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82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马誉菱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2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唐建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1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保健部孕产妇管理干事     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陈华贵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1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赵润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1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郑娟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党办宣传干事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1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齐汇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郑燕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1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网络面试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袁兵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办公室干事 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莫飞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何光琴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内审办干事 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王小利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网络面试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龚于洁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信息科技术人员 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吴康荣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采购科采购员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李彦谷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设备科维修技术人员 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黄迅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网络面试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母志沁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83.534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FB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2022-04-18T08:17:26Z</dcterms:created>
  <dc:creator>86199</dc:creator>
  <cp:lastModifiedBy>hp</cp:lastModifiedBy>
  <dcterms:modified xsi:type="dcterms:W3CDTF">2022-04-18T08:17:51Z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A4E3339A33B7423B986947ECF041DF65</vt:lpwstr>
  </property>
</Properties>
</file>