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16DA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附件：需求清单</w:t>
      </w:r>
      <w:bookmarkStart w:id="0" w:name="_GoBack"/>
      <w:bookmarkEnd w:id="0"/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83"/>
        <w:gridCol w:w="3288"/>
        <w:gridCol w:w="547"/>
        <w:gridCol w:w="1191"/>
        <w:gridCol w:w="956"/>
        <w:gridCol w:w="1119"/>
      </w:tblGrid>
      <w:tr w14:paraId="32DB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3" w:type="pct"/>
            <w:shd w:val="clear" w:color="auto" w:fill="auto"/>
            <w:vAlign w:val="center"/>
          </w:tcPr>
          <w:p w14:paraId="18C4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13B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25D8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技术及性能要求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06D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AA9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预计1年内采购量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33C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单价限价（元）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0542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金额（元）</w:t>
            </w:r>
          </w:p>
        </w:tc>
      </w:tr>
      <w:tr w14:paraId="0FC8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0EC6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74CA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白色背心式垃圾袋1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5B18C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1.用途：用于装载垃圾。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3242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4D88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60D9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420F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</w:tr>
      <w:tr w14:paraId="264E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313CEA9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2729E69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527D2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2.规格：背心式；（宽*高）360*540（偏差不超过±10mm）；厚度≥3.5丝（偏差不超过±0.006mm），≥30只/把。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0277B70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31F105B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77BB497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3F3FA9F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B2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36AD6AB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30963DA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526B5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3.承重≥5kg， 纵横拉伸强度≥20Mpa，断裂伸长率≥250%，热合强度≥10N/15mm，材质要求低密度聚乙烯（LDPE）或高密度聚乙烯（HDPE）专用材质。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1A761A5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54174CD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734678E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694AE18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8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036F84E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0F16110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3530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4.跌落性能要求无破裂、无渗漏，密封漏水性能要求吹塑和定型过程稳定、耐腐蚀、密封性好、无油水渗漏、抗撕裂、能承受尖锐物品穿刺具有较强的（韧性）延展性、耐穿性、防潮性。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3ECD7E7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7C34A35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2FF420A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38F42F7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8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14F08AA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1347C17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27DEC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5.气味要求无异味，外观要求无僵块、无丝纹、无松弛、无挂料线、无气泡、无穿孔、无粘连、无异物附着。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41F2F16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6706487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7571E9C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1A7458B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25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7DEA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392A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白色背心式垃圾袋2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7B3A5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1.用途：用于装载垃圾。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2E53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52D7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33D8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7976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54BC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4F0BBF0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6A576E9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090FB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2.规格：背心式；（宽*高）480*700（偏差不超过±10mm）；厚度≥3.5丝（偏差不超过±0.006mm），≥20只/把。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315BDE7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5265625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10FAF6B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3192CBD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E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6BDAEBC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54E3E12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55582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3.承重≥10kg， 纵横拉伸强度≥20Mpa，断裂伸长率≥250%，热合强度≥10N/15mm，材质要求低密度聚乙烯（LDPE）或高密度聚乙烯（HDPE）专用材质。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4A929BE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001F7B3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4939DCF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07E7570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DF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4FC07B8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0C2D4CE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3430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4.跌落性能要求无破裂、无渗漏，密封漏水性能要求吹塑和定型过程稳定、耐腐蚀、密封性好、无油水渗漏、抗撕裂、能承受尖锐物品穿刺具有较强的（韧性）延展性、耐穿性、防潮性。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4AF71EC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2F4377B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1B375C5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782A4E1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74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0CAB519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4B082D9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3F05F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5.气味要求无异味，外观要求无僵块、无丝纹、无松弛、无挂料线、无气泡、无穿孔、无粘连、无异物附着。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2F8527D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4857ACC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50AE825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16F2635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94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787A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3C3C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白色平口式垃圾袋1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5BC8D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1.用途：用于装载垃圾。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4EC8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749C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4A25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5300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699B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0336849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0BB006F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7E89B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2.规格：平口式；（宽*高）850*900（偏差不超过±10mm）；厚度≥9丝（偏差不超过±0.006mm），≥50只/把。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1453E78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1D9EC1E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5BE1817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51F36B8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61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48BBA47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1FDDC9A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7DFF0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3.承重≥25kg，纵横拉伸强度≥20Mpa，断裂伸长率≥250%，热合强度≥10N/15mm，材质要求低密度聚乙烯（LDPE）或高密度聚乙烯（HDPE）专用材质。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345D655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3203C1F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044B36A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5E301EA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11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67017D6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31D31CA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355B3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4.跌落性能要求无破裂、无渗漏，密封漏水性能要求吹塑和定型过程稳定、耐腐蚀、密封性好、无油水渗漏、抗撕裂、能承受尖锐物品穿刺具有较强的（韧性）延展性、耐穿性、防潮性。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424CA2D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507E1CB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5B5DC9A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606E517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2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3070C1A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0C3E7DF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4A729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5.气味要求无异味，外观要求无僵块、无丝纹、无松弛、无挂料线、无气泡、无穿孔、无粘连、无异物附着。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3AE708B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178A6C5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33EACC6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4E5A20A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4B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3A99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1DA4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白色平口式垃圾袋2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51E72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1.用途：用于装载垃圾。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1075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002C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5F60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1450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</w:t>
            </w:r>
          </w:p>
        </w:tc>
      </w:tr>
      <w:tr w14:paraId="3D7A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6221142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4649173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379E3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2.规格：平口式；（宽*高）950*1100（偏差不超过±10mm）；厚度≥9丝（偏差不超过±0.006mm），≥50只/把。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0B5C19E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004D9CA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166783E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5931806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1F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4B0BAD3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27E377B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241CD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3.承重≥25kg，纵横拉伸强度≥20Mpa，断裂伸长率≥250%，热合强度≥10N/15mm，材质要求低密度聚乙烯（LDPE）或高密度聚乙烯（HDPE）专用材质。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3856F38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68DDC32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04550BC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085514C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E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010A249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52F9506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578C8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4.跌落性能要求无破裂、无渗漏，密封漏水性能要求吹塑和定型过程稳定、耐腐蚀、密封性好、无油水渗漏、抗撕裂、能承受尖锐物品穿刺具有较强的（韧性）延展性、耐穿性、防潮性。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32BC4F9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5C764A2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45136FF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4869C53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69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67C2104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021BE3F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5C167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5.气味要求无异味，外观要求无僵块、无丝纹、无松弛、无挂料线、无气泡、无穿孔、无粘连、无异物附着。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4B8E6DE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13FD225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3B59EEF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6D0E486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57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5620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735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黄色背心式垃圾袋1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10719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1.用途：用于盛装除损伤性废物之外的医疗废物。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5CB2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3059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32D4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4312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</w:tr>
      <w:tr w14:paraId="3F4E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722FD48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76F30C1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3DC1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2.规格：背心式；（宽*高）360*540（偏差不超过±10mm）；厚度≥3.5丝（偏差不超过±0.006mm），≥40只/把。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00D0195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1611B31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3A307EA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4EA0AAD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C2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3F7963F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435596D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0B5D2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3.承重≥5kg，纵横拉伸强度≥20Mpa，断裂伸长率≥250%，热合强度≥10N/15mm，材质要求低密度聚乙烯（LDPE）或高密度聚乙烯（HDPE）专用材质。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7490AB7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7EC7B6E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5E7B35A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23A4DD6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F7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2231F71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56398E2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2D64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4.跌落性能要求无破裂、无渗漏，密封漏水性能要求吹塑和定型过程稳定、耐腐蚀、密封性好、无油水渗漏、抗撕裂、能承受尖锐物品穿刺具有较强的（韧性）延展性、耐穿性、防潮性。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1059942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31B618A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24917C5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6FBC162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E4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2BFBA8E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233850D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7AB6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5.气味要求无异味，外观要求无僵块、无丝纹、无松弛、无挂料线、无气泡、无穿孔、无粘连、无异物附着。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3B9C78F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726D6D4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704D90D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235CAB7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A4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02FB077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6C5BBCD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31034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6.黄色垃圾袋须符合GB/T 24454-2009《塑料垃圾袋》标准；垃圾袋上印有医疗垃圾分类项目和医疗废物警示标识，警示标识的颜色和规格符合HJ421-2008执行标准。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746B6E1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1925099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631ABDA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54BE657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E2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0587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235F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黄色背心式垃圾袋2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0A677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1.用途：用于盛装除损伤性废物之外的医疗废物。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3FD5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232A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08BA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0335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3710</w:t>
            </w:r>
          </w:p>
        </w:tc>
      </w:tr>
      <w:tr w14:paraId="1AF8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01ADEA4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5D875EE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61CE3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2.规格：背心式；（宽*高）480*700（偏差不超过±10mm）；厚度≥3.5丝（偏差不超过±0.006mm），≥35只/把。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6F21A53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7ED5A20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36919AE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6E9E0A5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8C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52A027B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43E4A50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00512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3.承重≥10kg，纵横拉伸强度≥20Mpa，断裂伸长率≥250%，热合强度≥10N/15mm，材质要求低密度聚乙烯（LDPE）或高密度聚乙烯（HDPE）专用材质。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7125160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69E9AF2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2625869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172CAFC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31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671DE1C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4DB4798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7FF1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4.跌落性能要求无破裂、无渗漏，密封漏水性能要求吹塑和定型过程稳定、耐腐蚀、密封性好、无油水渗漏、抗撕裂、能承受尖锐物品穿刺具有较强的（韧性）延展性、耐穿性、防潮性。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1B28F33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03CADE2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63792F1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24BCE4F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0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5B9401F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4B3D474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647E9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5.气味要求无异味，外观要求无僵块、无丝纹、无松弛、无挂料线、无气泡、无穿孔、无粘连、无异物附着。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0B249EB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26917EF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2747E72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2327ED1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13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5E81BA4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116A70D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0649A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6.黄色垃圾袋须符合GB/T 24454-2009《塑料垃圾袋》标准；垃圾袋上印有医疗垃圾分类项目和医疗废物警示标识，警示标识的颜色和规格符合HJ421-2008执行标准。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03153D2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0CDE446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4C63AFF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6C4A2D1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94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6860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138C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黄色平口式垃圾袋1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540D4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1.用途：用于盛装除损伤性废物之外的医疗废物。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7D4D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0AD2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5390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54BD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</w:t>
            </w:r>
          </w:p>
        </w:tc>
      </w:tr>
      <w:tr w14:paraId="585E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3045407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3D9B0F7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2876F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2.规格：平口式；（宽*高）850*900（偏差不超过±10mm）；厚度≥9丝（偏差不超过±0.006mm），≥40只/把。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2EA63AF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6BA92DE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622BDA5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7B9E050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8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1D93D65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6D1135C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255B1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3.承重≥25kg，纵横拉伸强度≥20Mpa，断裂伸长率≥250%，热合强度≥10N/15mm，材质要求低密度聚乙烯（LDPE）或高密度聚乙烯（HDPE）专用材质。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314339A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503E8F7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14C2D5C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488A11F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E4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17E581B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71DC775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491C3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4.跌落性能要求无破裂、无渗漏，密封漏水性能要求吹塑和定型过程稳定、耐腐蚀、密封性好、无油水渗漏、抗撕裂、能承受尖锐物品穿刺具有较强的（韧性）延展性、耐穿性、防潮性。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6414930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7F724AE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3205C3A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28CDFEC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39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72CD17B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2D65528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2B0D5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5.气味要求无异味，外观要求无僵块、无丝纹、无松弛、无挂料线、无气泡、无穿孔、无粘连、无异物附着。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6A0097E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6F1E686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546FD65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54D20E5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1F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05DB649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71237C3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04CAE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6.黄色垃圾袋须符合GB/T 24454-2009《塑料垃圾袋》标准；垃圾袋上印有医疗垃圾分类项目和医疗废物警示标识，警示标识的颜色和规格符合HJ421-2008执行标准。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71E29C4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48FE110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609FE84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3CA9DAC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05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3FA3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6C15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黄色平口式垃圾袋2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6FD97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1.用途：用于盛装除损伤性废物之外的医疗废物。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222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7311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49BA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167F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</w:t>
            </w:r>
          </w:p>
        </w:tc>
      </w:tr>
      <w:tr w14:paraId="5948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4820F91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4D41DA7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5456A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2.规格：平口式；（宽*高）950*1100（偏差不超过±10mm）；厚度≥9丝（偏差不超过±0.006mm），≥40只/把。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29F4439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61A0E3D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551A744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7CC715C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BF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2A35A9D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050408B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10B1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3.承重≥25kg，纵横拉伸强度≥20Mpa，断裂伸长率≥250%，热合强度≥10N/15mm，材质要求低密度聚乙烯（LDPE）或高密度聚乙烯（HDPE）专用材质。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58D864B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55B9975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7F32C64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2AA2AFA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1D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1B874AD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2B2BE4B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6EB37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4.跌落性能要求无破裂、无渗漏，密封漏水性能要求吹塑和定型过程稳定、耐腐蚀、密封性好、无油水渗漏、抗撕裂、能承受尖锐物品穿刺具有较强的（韧性）延展性、耐穿性、防潮性。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6F81B84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7E8BE11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1678780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78B33DC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8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0A14B32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66A34A8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3F3F3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5.气味要求无异味，外观要求无僵块、无丝纹、无松弛、无挂料线、无气泡、无穿孔、无粘连、无异物附着。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127389B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2B53974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5E90AC5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0C6B72B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0D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6F4523D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1D7D72D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42BA0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6.黄色垃圾袋须符合GB/T 24454-2009《塑料垃圾袋》标准；垃圾袋上印有医疗垃圾分类项目和医疗废物警示标识，警示标识的颜色和规格符合HJ421-2008执行标准。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391FE5F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6D8174D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403F046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19AF317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7A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72B6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480F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利器盒1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20D2E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1.用途：用于盛装损伤性医疗废物的一次性专用硬质容器。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0F38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0D99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0DBC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2C5F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560A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4BC55C0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0A54150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18A53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2.规格：≥0.5L。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6651D29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6EC63C1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2D3B147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0D0BFA1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6F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5D3ED16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3820D00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7CC52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3.材质：整体为硬质材料制成。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69D91BC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583D12A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56BCD00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5524E71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B1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4D35E86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673836A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10B6C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桶身圆形淡黄色，颜色应符合GB/T3181中Y06的要求；盒盖：桶盖红色，旋转设计，水滴状留口；正面贴有分类标签信息，标签信息至少包含：医疗废物标识、使用科室、日期；封闭且从≥1.2m下落3次不会破裂、被刺穿等情况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7112B61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39AEFD4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63EFDF3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35E6F96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1A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30213FF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22E2EF3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44192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5.符合HJ421-2008《医疗废物专用包装袋、容器和警示标志标准》标准。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0E5C01C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2FEC4FD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237FEEE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37626A2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0E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766F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5D2D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利器盒2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186B7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1.用途：用于盛装损伤性医疗废物的一次性专用硬质容器。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1CE1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4A97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1380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175A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 w14:paraId="2083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564B0AF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51DCF85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4C0E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2.规格：≥1L。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2D5CB20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078E71C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601BAEE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7B9EA07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2B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2EBE1C4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37AD4D7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653A6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3.材质：整体为硬质材料制成。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11FDF70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1756335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1511F2D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7AC9776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D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6FDCE65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092F596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21584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桶身圆形淡黄色，颜色应符合GB/T3181中Y06的要求；盒盖：桶盖红色，旋转设计，水滴状留口；正面贴有分类标签信息，标签信息至少包含：医疗废物标识、使用科室、日期；封闭且从≥1.2m下落3次不会破裂、被刺穿等情况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5EAE790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5761CC2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3D3649E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2AA5166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9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5AD908D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4A6912E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510A7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5.符合HJ421-2008《医疗废物专用包装袋、容器和警示标志标准》标准。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1395812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1E4B20F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4BBAE16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6A457E7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5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03AE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3D5A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利器盒3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5C8E0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1.用途：用于盛装损伤性医疗废物的一次性专用硬质容器。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5C78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0E70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113A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0DEF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9780</w:t>
            </w:r>
          </w:p>
        </w:tc>
      </w:tr>
      <w:tr w14:paraId="2E43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4400C17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5B8E427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0EC3E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2.规格：≥2L。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4BFCC3E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33779DB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38D1F88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58AA8B7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9D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6AC9E1C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5DF27C9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77ACE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3.材质：整体为硬质材料制成。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6676BF7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422E9B4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1042F6D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4155440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D8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2F512F2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29BFEEF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48DBD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桶身圆形淡黄色，颜色应符合GB/T3181中Y06的要求；盒盖：桶盖红色，旋转设计，水滴状留口；正面贴有分类标签信息，标签信息至少包含：医疗废物标识、使用科室、日期；封闭且从≥1.2m下落3次不会破裂、被刺穿等情况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7B8CA09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3D3C4DC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18813BC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07BD705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79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1370A60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4086D6A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17DE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5.符合HJ421-2008《医疗废物专用包装袋、容器和警示标志标准》标准。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65165DF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66D6D17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71DF137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6851AFB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C6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1108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1DF7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利器盒4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2E9FB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1.用途：用于盛装损伤性医疗废物的一次性专用硬质容器。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1A98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0909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34DD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0EF9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5110</w:t>
            </w:r>
          </w:p>
        </w:tc>
      </w:tr>
      <w:tr w14:paraId="0D1F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0A51CE7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29C00EE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0C48D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2.规格：≥3L。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5AC397F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40EA92E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0B2013B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10AB578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33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784F280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2FC5E39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1F594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3.材质：整体为硬质材料制成。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299A388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0C1BAC2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139BABB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6BE2438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6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062B725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2FEDAB4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3D55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桶身圆形淡黄色，颜色应符合GB/T3181中Y06的要求；盒盖：桶盖红色，旋转设计，水滴状留口；正面贴有分类标签信息，标签信息至少包含：医疗废物标识、使用科室、日期；封闭且从≥1.2m下落3次不会破裂、被刺穿等情况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22D24E2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5B74E64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17739A1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16A3A19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49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3E2CB35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4CE7662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7165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5.符合HJ421-2008《医疗废物专用包装袋、容器和警示标志标准》标准。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4A5CFFB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1D93C0D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58F295D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5FC5CCD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E2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04E9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5C0A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利器盒5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688A9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1.用途：用于盛装损伤性医疗废物的一次性专用硬质容器。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2AB2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2EAA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5F5E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0EAF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 w14:paraId="6EE9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7A809CE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1E3CEDE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463A8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2.规格：≥5L。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538AE5A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7FF5342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2FE223A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767C837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9D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78FCB1F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7ACDD12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256EF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3.材质：整体为硬质材料制成。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21EC48E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5C75535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3414765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1C87C13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4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10D4E87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275935E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2B5F5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4.桶身方形淡黄色，颜色应符合GB/T3181中Y06的要求；盒盖：桶盖红色；正面贴有分类标签信息，标签信息至少包含：医疗废物标识、使用科室、日期；封闭且从≥1.2m下落3次不会破裂、被刺穿等情况。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3E4356A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0A4281B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1EC8271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186B65A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AB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4A19C42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628501C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7C8CA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5.符合HJ421-2008《医疗废物专用包装袋、容器和警示标志标准》标准。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625D4D7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35C600A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14E83D6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4DF992E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0B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6CF4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569D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利器盒6</w:t>
            </w:r>
          </w:p>
        </w:tc>
        <w:tc>
          <w:tcPr>
            <w:tcW w:w="1930" w:type="pct"/>
            <w:shd w:val="clear" w:color="auto" w:fill="auto"/>
            <w:vAlign w:val="center"/>
          </w:tcPr>
          <w:p w14:paraId="77EE0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1.用途：用于盛装损伤性医疗废物的一次性专用硬质容器。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7B5A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14:paraId="7D0F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5CF7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2C27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5C01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6434FD0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52D0FEA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43410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2.规格：≥8L。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45090A1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550E381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68F3BF0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081E55B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64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5F89DF4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1E189EB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23E51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3.材质：整体为硬质材料制成。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28C8968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2FA65E8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50A657F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1BF9E90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7A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17EFD2D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4C5FA51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650E8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4.桶身圆形淡黄色，颜色应符合GB/T3181中Y06的要求；盒盖：桶盖红色，旋转设计，水滴状留口；正面贴有分类标签信息，标签信息至少包含：医疗废物标识、使用科室、日期；封闭且从≥1.2m下落3次不会破裂、被刺穿等情况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168CEEF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74C4895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5118F15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1A529A3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20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 w14:paraId="739B3CF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vMerge w:val="continue"/>
            <w:shd w:val="clear" w:color="auto" w:fill="auto"/>
            <w:vAlign w:val="center"/>
          </w:tcPr>
          <w:p w14:paraId="155671E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69333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5.符合HJ421-2008《医疗废物专用包装袋、容器和警示标志标准》标准。</w:t>
            </w:r>
          </w:p>
        </w:tc>
        <w:tc>
          <w:tcPr>
            <w:tcW w:w="321" w:type="pct"/>
            <w:vMerge w:val="continue"/>
            <w:shd w:val="clear" w:color="auto" w:fill="auto"/>
            <w:vAlign w:val="center"/>
          </w:tcPr>
          <w:p w14:paraId="35CAABA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pct"/>
            <w:vMerge w:val="continue"/>
            <w:shd w:val="clear" w:color="auto" w:fill="auto"/>
            <w:vAlign w:val="center"/>
          </w:tcPr>
          <w:p w14:paraId="1D99CE9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vMerge w:val="continue"/>
            <w:shd w:val="clear" w:color="auto" w:fill="auto"/>
            <w:vAlign w:val="center"/>
          </w:tcPr>
          <w:p w14:paraId="57074B0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44BEAB7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A0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42" w:type="pct"/>
            <w:gridSpan w:val="6"/>
            <w:shd w:val="clear" w:color="auto" w:fill="auto"/>
            <w:noWrap/>
            <w:vAlign w:val="center"/>
          </w:tcPr>
          <w:p w14:paraId="3F569E2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8EF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60000.00</w:t>
            </w:r>
          </w:p>
        </w:tc>
      </w:tr>
    </w:tbl>
    <w:p w14:paraId="5B8AF2E7">
      <w:pPr>
        <w:pStyle w:val="2"/>
        <w:pageBreakBefore w:val="0"/>
        <w:kinsoku/>
        <w:wordWrap/>
        <w:overflowPunct/>
        <w:autoSpaceDE/>
        <w:autoSpaceDN/>
        <w:bidi w:val="0"/>
        <w:spacing w:before="0" w:after="0"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kern w:val="2"/>
          <w:sz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kern w:val="2"/>
          <w:sz w:val="24"/>
          <w:highlight w:val="none"/>
          <w:lang w:val="en-US" w:eastAsia="zh-CN" w:bidi="ar-SA"/>
        </w:rPr>
        <w:t>注：本清单为采购人主要使用的商品种类，采购人有权决定清单中商品是否采购，供应商按采购人实际需求送货。在项目实施过程中，若涉及新标准的，则以最新标准为准。</w:t>
      </w:r>
    </w:p>
    <w:p w14:paraId="720F6DC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F35EC4-1666-4789-8FA3-A81A116414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268F91-6393-4A9C-B29C-E1992BA953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913D6"/>
    <w:rsid w:val="3CB9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default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8">
    <w:name w:val="font4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2025-12-19T02:49:00Z</dcterms:created>
  <dc:creator>黄迅</dc:creator>
  <cp:lastModifiedBy>黄迅</cp:lastModifiedBy>
  <dcterms:modified xsi:type="dcterms:W3CDTF">2025-12-19T02:49:53Z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508E946811D743EF8CB1C6E77E2128A2_11</vt:lpwstr>
  </property>
  <property fmtid="{D5CDD505-2E9C-101B-9397-08002B2CF9AE}" pid="4" name="KSOTemplateDocerSaveRecord">
    <vt:lpwstr>eyJoZGlkIjoiOWM1ODhkZjc3NjdhMWUwMmVmN2RhYTE1ZDU3NTdmMzYiLCJ1c2VySWQiOiIxNTg3MTc1OTA3In0=</vt:lpwstr>
  </property>
</Properties>
</file>